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15" w:rsidRDefault="005530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75pt">
            <v:imagedata r:id="rId5" o:title="la jornada"/>
          </v:shape>
        </w:pict>
      </w:r>
    </w:p>
    <w:p w:rsidR="00553096" w:rsidRPr="00553096" w:rsidRDefault="00553096" w:rsidP="00553096">
      <w:pPr>
        <w:spacing w:after="0" w:line="240" w:lineRule="auto"/>
      </w:pPr>
      <w:r w:rsidRPr="00553096">
        <w:t>29-09-16</w:t>
      </w:r>
    </w:p>
    <w:p w:rsidR="00553096" w:rsidRPr="00553096" w:rsidRDefault="00553096" w:rsidP="00553096">
      <w:pPr>
        <w:spacing w:after="0" w:line="240" w:lineRule="auto"/>
      </w:pPr>
      <w:r w:rsidRPr="00553096">
        <w:t>Patricia Muñoz Ríos</w:t>
      </w:r>
    </w:p>
    <w:p w:rsidR="00553096" w:rsidRPr="00553096" w:rsidRDefault="00553096" w:rsidP="00553096">
      <w:pPr>
        <w:spacing w:after="0" w:line="240" w:lineRule="auto"/>
      </w:pPr>
      <w:hyperlink r:id="rId6" w:history="1">
        <w:r w:rsidRPr="00553096">
          <w:rPr>
            <w:rStyle w:val="Hipervnculo"/>
            <w:color w:val="auto"/>
          </w:rPr>
          <w:t>http://www.jornada.unam.mx/2016/09/29/politica/012n2pol</w:t>
        </w:r>
      </w:hyperlink>
    </w:p>
    <w:p w:rsidR="00553096" w:rsidRDefault="00553096">
      <w:pPr>
        <w:rPr>
          <w:rFonts w:ascii="Times" w:hAnsi="Times"/>
          <w:b/>
          <w:bCs/>
          <w:sz w:val="40"/>
          <w:szCs w:val="56"/>
        </w:rPr>
      </w:pPr>
    </w:p>
    <w:p w:rsidR="00553096" w:rsidRPr="00553096" w:rsidRDefault="00553096">
      <w:pPr>
        <w:rPr>
          <w:rFonts w:ascii="Times" w:hAnsi="Times"/>
          <w:b/>
          <w:bCs/>
          <w:sz w:val="40"/>
          <w:szCs w:val="56"/>
        </w:rPr>
      </w:pPr>
      <w:hyperlink r:id="rId7" w:tgtFrame="_blank" w:history="1">
        <w:r w:rsidRPr="00553096">
          <w:rPr>
            <w:rStyle w:val="Hipervnculo"/>
            <w:rFonts w:ascii="Times" w:hAnsi="Times"/>
            <w:b/>
            <w:bCs/>
            <w:color w:val="auto"/>
            <w:sz w:val="40"/>
            <w:szCs w:val="56"/>
            <w:u w:val="none"/>
          </w:rPr>
          <w:t>Respalda la OEA plan migratorio laboral</w:t>
        </w:r>
      </w:hyperlink>
    </w:p>
    <w:p w:rsidR="00553096" w:rsidRPr="00553096" w:rsidRDefault="00553096" w:rsidP="00553096">
      <w:pPr>
        <w:spacing w:before="100" w:beforeAutospacing="1" w:after="100" w:afterAutospacing="1" w:line="360" w:lineRule="auto"/>
        <w:jc w:val="both"/>
        <w:rPr>
          <w:rFonts w:ascii="Times" w:hAnsi="Times" w:cs="Times"/>
          <w:sz w:val="24"/>
        </w:rPr>
      </w:pPr>
      <w:hyperlink r:id="rId8" w:tgtFrame="_blank" w:history="1">
        <w:r w:rsidRPr="00553096">
          <w:rPr>
            <w:rStyle w:val="Hipervnculo"/>
            <w:rFonts w:ascii="Times" w:hAnsi="Times" w:cs="Times"/>
            <w:color w:val="auto"/>
            <w:sz w:val="24"/>
            <w:u w:val="none"/>
          </w:rPr>
          <w:t>México recibirá trabajadores de 4 países</w:t>
        </w:r>
      </w:hyperlink>
    </w:p>
    <w:p w:rsidR="00553096" w:rsidRPr="00553096" w:rsidRDefault="00553096" w:rsidP="00553096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sz w:val="24"/>
          <w:u w:val="none"/>
        </w:rPr>
      </w:pPr>
      <w:hyperlink r:id="rId9" w:tgtFrame="_blank" w:history="1">
        <w:r w:rsidRPr="00553096">
          <w:rPr>
            <w:rStyle w:val="Hipervnculo"/>
            <w:rFonts w:ascii="Times" w:hAnsi="Times" w:cs="Times"/>
            <w:color w:val="auto"/>
            <w:sz w:val="24"/>
            <w:u w:val="none"/>
          </w:rPr>
          <w:t>El secretario general de la Organización de Estados Americanos (OEA), Luis Leonardo Almagro, respaldó el Programa Laboral Migratorio Temporal que acordaron México, El Salvador, Guatemala y Honduras, el cual busca generar un flujo legal, ordenado, seguro y transparente de trabajadores entre los cuatro países centroamericanos.</w:t>
        </w:r>
      </w:hyperlink>
    </w:p>
    <w:p w:rsidR="00553096" w:rsidRPr="00553096" w:rsidRDefault="00553096" w:rsidP="00553096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sz w:val="24"/>
          <w:u w:val="none"/>
        </w:rPr>
      </w:pPr>
      <w:hyperlink r:id="rId10" w:tgtFrame="_blank" w:history="1">
        <w:r w:rsidRPr="00553096">
          <w:rPr>
            <w:rStyle w:val="Hipervnculo"/>
            <w:rFonts w:ascii="Times" w:hAnsi="Times" w:cs="Times"/>
            <w:color w:val="auto"/>
            <w:sz w:val="24"/>
            <w:u w:val="none"/>
          </w:rPr>
          <w:t xml:space="preserve">En una reunión que sostuvo en Washington, el secretario del Trabajo, Alfonso Navarrete </w:t>
        </w:r>
        <w:proofErr w:type="spellStart"/>
        <w:r w:rsidRPr="00553096">
          <w:rPr>
            <w:rStyle w:val="Hipervnculo"/>
            <w:rFonts w:ascii="Times" w:hAnsi="Times" w:cs="Times"/>
            <w:color w:val="auto"/>
            <w:sz w:val="24"/>
            <w:u w:val="none"/>
          </w:rPr>
          <w:t>Prida</w:t>
        </w:r>
        <w:proofErr w:type="spellEnd"/>
        <w:r w:rsidRPr="00553096">
          <w:rPr>
            <w:rStyle w:val="Hipervnculo"/>
            <w:rFonts w:ascii="Times" w:hAnsi="Times" w:cs="Times"/>
            <w:color w:val="auto"/>
            <w:sz w:val="24"/>
            <w:u w:val="none"/>
          </w:rPr>
          <w:t>, y el titular de la OEA, coincidieron en que es necesario establecer políticas públicas integrales, que fortalezcan la defensa de los derechos humanos y laborales de los migrantes.</w:t>
        </w:r>
      </w:hyperlink>
    </w:p>
    <w:p w:rsidR="00553096" w:rsidRPr="00553096" w:rsidRDefault="00553096" w:rsidP="00553096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sz w:val="24"/>
          <w:u w:val="none"/>
        </w:rPr>
      </w:pPr>
      <w:hyperlink r:id="rId11" w:tgtFrame="_blank" w:history="1">
        <w:r w:rsidRPr="00553096">
          <w:rPr>
            <w:rStyle w:val="Hipervnculo"/>
            <w:rFonts w:ascii="Times" w:hAnsi="Times" w:cs="Times"/>
            <w:color w:val="auto"/>
            <w:sz w:val="24"/>
            <w:u w:val="none"/>
          </w:rPr>
          <w:t>Almagro también dio su apoyo al programa que firmarán en octubre próximo los cuatro países y que permitirá que mil trabajadores temporales de cada una de las naciones centroamericanas puedan laborar en México de manera legal por un periodo no mayor a seis meses por año, y en los sectores agrícola y servicios.</w:t>
        </w:r>
      </w:hyperlink>
    </w:p>
    <w:p w:rsidR="00553096" w:rsidRPr="00553096" w:rsidRDefault="00553096" w:rsidP="00553096">
      <w:pPr>
        <w:spacing w:before="100" w:beforeAutospacing="1" w:after="100" w:afterAutospacing="1" w:line="360" w:lineRule="auto"/>
        <w:jc w:val="both"/>
        <w:rPr>
          <w:rStyle w:val="Hipervnculo"/>
          <w:rFonts w:ascii="Times" w:hAnsi="Times" w:cs="Times"/>
          <w:color w:val="auto"/>
          <w:sz w:val="24"/>
          <w:u w:val="none"/>
        </w:rPr>
      </w:pPr>
      <w:hyperlink r:id="rId12" w:tgtFrame="_blank" w:history="1">
        <w:r w:rsidRPr="00553096">
          <w:rPr>
            <w:rStyle w:val="Hipervnculo"/>
            <w:rFonts w:ascii="Times" w:hAnsi="Times" w:cs="Times"/>
            <w:color w:val="auto"/>
            <w:sz w:val="24"/>
            <w:u w:val="none"/>
          </w:rPr>
          <w:t>Dijo que estos acuerdos son fundamentales, dado que los flujos migratorios intrarregionales van en aumento y el acceso de los migrantes al trabajo, la salud, educación y servicios públicos, son esenciales para su desarrollo en las naciones de destino.</w:t>
        </w:r>
      </w:hyperlink>
    </w:p>
    <w:p w:rsidR="00553096" w:rsidRPr="00553096" w:rsidRDefault="00553096" w:rsidP="00553096">
      <w:pPr>
        <w:spacing w:before="100" w:beforeAutospacing="1" w:after="100" w:afterAutospacing="1" w:line="360" w:lineRule="auto"/>
        <w:jc w:val="both"/>
        <w:rPr>
          <w:rFonts w:ascii="Times" w:hAnsi="Times" w:cs="Times"/>
          <w:sz w:val="24"/>
        </w:rPr>
      </w:pPr>
      <w:hyperlink r:id="rId13" w:tgtFrame="_blank" w:history="1">
        <w:r w:rsidRPr="00553096">
          <w:rPr>
            <w:rStyle w:val="Hipervnculo"/>
            <w:rFonts w:ascii="Times" w:hAnsi="Times" w:cs="Times"/>
            <w:color w:val="auto"/>
            <w:sz w:val="24"/>
            <w:u w:val="none"/>
          </w:rPr>
          <w:t>Por su parte, el encargado de la política laboral de México expuso que la contribución de los migrantes a las sociedades, tendrá que traducirse en instrumentos que garanticen no sólo sus aportaciones económicas, sino una distribución justa de la prosperidad.</w:t>
        </w:r>
      </w:hyperlink>
      <w:bookmarkStart w:id="0" w:name="_GoBack"/>
      <w:bookmarkEnd w:id="0"/>
    </w:p>
    <w:sectPr w:rsidR="00553096" w:rsidRPr="005530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F7054"/>
    <w:multiLevelType w:val="hybridMultilevel"/>
    <w:tmpl w:val="7A569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96"/>
    <w:rsid w:val="00205A15"/>
    <w:rsid w:val="005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6714"/>
  <w15:chartTrackingRefBased/>
  <w15:docId w15:val="{6DCDBFDA-A7B3-4CC5-A63F-82FCA7C2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30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309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ao.obmigra@gmail.com" TargetMode="External"/><Relationship Id="rId13" Type="http://schemas.openxmlformats.org/officeDocument/2006/relationships/hyperlink" Target="mailto:comunicacao.obmig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ao.obmigra@gmail.com" TargetMode="External"/><Relationship Id="rId12" Type="http://schemas.openxmlformats.org/officeDocument/2006/relationships/hyperlink" Target="mailto:comunicacao.obmig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rnada.unam.mx/2016/09/29/politica/012n2pol" TargetMode="External"/><Relationship Id="rId11" Type="http://schemas.openxmlformats.org/officeDocument/2006/relationships/hyperlink" Target="mailto:comunicacao.obmigra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omunicacao.obmig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icacao.obmigr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2</cp:revision>
  <dcterms:created xsi:type="dcterms:W3CDTF">2016-10-27T22:25:00Z</dcterms:created>
  <dcterms:modified xsi:type="dcterms:W3CDTF">2016-10-27T22:27:00Z</dcterms:modified>
</cp:coreProperties>
</file>